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hd w:val="clear" w:color="auto" w:fill="ffffff"/>
        <w:spacing/>
        <w:ind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</w:t>
      </w:r>
      <w:r>
        <w:rPr>
          <w:rFonts w:ascii="Times New Roman" w:hAnsi="Times New Roman" w:cs="Times New Roman"/>
          <w:b/>
          <w:bCs/>
        </w:rPr>
      </w:r>
    </w:p>
    <w:p>
      <w:pPr>
        <w:pBdr/>
        <w:shd w:val="clear" w:color="auto" w:fill="ffffff"/>
        <w:spacing/>
        <w:ind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согласования договорной цены</w:t>
      </w:r>
      <w:r>
        <w:rPr>
          <w:rFonts w:ascii="Times New Roman" w:hAnsi="Times New Roman" w:cs="Times New Roman"/>
          <w:b/>
          <w:bCs/>
        </w:rPr>
      </w:r>
    </w:p>
    <w:p>
      <w:pPr>
        <w:pBdr/>
        <w:shd w:val="clear" w:color="auto" w:fill="ffffff"/>
        <w:spacing/>
        <w:ind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к договору №</w:t>
      </w:r>
      <w:r>
        <w:rPr>
          <w:rFonts w:ascii="Times New Roman" w:hAnsi="Times New Roman" w:cs="Times New Roman"/>
          <w:u w:val="single"/>
        </w:rPr>
        <w:t xml:space="preserve">                                     от                            20         г.</w:t>
      </w:r>
      <w:r>
        <w:rPr>
          <w:rFonts w:ascii="Times New Roman" w:hAnsi="Times New Roman" w:cs="Times New Roman"/>
          <w:lang w:val="en-US"/>
        </w:rPr>
      </w:r>
    </w:p>
    <w:p>
      <w:pPr>
        <w:pBdr/>
        <w:shd w:val="clear" w:color="auto" w:fill="ffffff"/>
        <w:spacing/>
        <w:ind w:firstLine="691" w:left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Могилев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</w:r>
    </w:p>
    <w:p>
      <w:pPr>
        <w:pBdr/>
        <w:shd w:val="clear" w:color="auto" w:fill="ffffff"/>
        <w:spacing/>
        <w:ind w:firstLine="691" w:left="134"/>
        <w:jc w:val="both"/>
        <w:rPr>
          <w:rFonts w:ascii="Times New Roman" w:hAnsi="Times New Roman" w:cs="Times New Roman"/>
          <w:spacing w:val="8"/>
        </w:rPr>
      </w:pPr>
      <w:r>
        <w:rPr>
          <w:rFonts w:ascii="Times New Roman" w:hAnsi="Times New Roman" w:cs="Times New Roman"/>
        </w:rPr>
        <w:t xml:space="preserve">Мы, нижеподписавшиеся, от лица </w:t>
      </w:r>
      <w:r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  <w:color w:val="6600cc"/>
        </w:rPr>
        <w:t xml:space="preserve">первый проректор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</w:t>
      </w:r>
      <w:r>
        <w:rPr>
          <w:rFonts w:ascii="Times New Roman" w:hAnsi="Times New Roman" w:cs="Times New Roman"/>
        </w:rPr>
        <w:t xml:space="preserve">ежгосударственного образовательного учреждения высшего образования «Белорусско-Российский университет» </w:t>
      </w:r>
      <w:r>
        <w:rPr>
          <w:rFonts w:ascii="Times New Roman" w:hAnsi="Times New Roman" w:cs="Times New Roman"/>
          <w:color w:val="6600cc"/>
          <w:spacing w:val="8"/>
        </w:rPr>
        <w:t xml:space="preserve">Машин Юрий Викторович</w:t>
      </w:r>
      <w:r>
        <w:rPr>
          <w:rFonts w:ascii="Times New Roman" w:hAnsi="Times New Roman" w:cs="Times New Roman"/>
          <w:spacing w:val="8"/>
        </w:rPr>
        <w:t xml:space="preserve">, </w:t>
      </w:r>
      <w:r>
        <w:rPr>
          <w:rFonts w:ascii="Times New Roman" w:hAnsi="Times New Roman" w:cs="Times New Roman"/>
          <w:color w:val="6600cc"/>
        </w:rPr>
        <w:t xml:space="preserve">действующего на основании доверенности от 03.01.2024 №1/45</w:t>
      </w:r>
      <w:r>
        <w:rPr>
          <w:rFonts w:ascii="Times New Roman" w:hAnsi="Times New Roman" w:cs="Times New Roman"/>
          <w:spacing w:val="8"/>
        </w:rPr>
        <w:t xml:space="preserve">, от лица </w:t>
      </w:r>
      <w:r>
        <w:rPr>
          <w:rFonts w:ascii="Times New Roman" w:hAnsi="Times New Roman" w:cs="Times New Roman"/>
          <w:color w:val="c00000"/>
          <w:spacing w:val="8"/>
        </w:rPr>
        <w:t xml:space="preserve">Плательщика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color w:val="c00000"/>
          <w:spacing w:val="8"/>
        </w:rPr>
        <w:t xml:space="preserve">_____________________________________</w:t>
      </w:r>
      <w:r>
        <w:rPr>
          <w:rFonts w:ascii="Times New Roman" w:hAnsi="Times New Roman" w:cs="Times New Roman"/>
          <w:color w:val="c00000"/>
          <w:spacing w:val="8"/>
        </w:rPr>
        <w:t xml:space="preserve"> </w:t>
      </w:r>
      <w:r>
        <w:rPr>
          <w:rFonts w:ascii="Times New Roman" w:hAnsi="Times New Roman" w:cs="Times New Roman"/>
          <w:color w:val="c00000"/>
          <w:spacing w:val="8"/>
        </w:rPr>
        <w:t xml:space="preserve">________________________________________</w:t>
      </w:r>
      <w:r>
        <w:rPr>
          <w:rFonts w:ascii="Times New Roman" w:hAnsi="Times New Roman" w:cs="Times New Roman"/>
          <w:color w:val="c00000"/>
          <w:spacing w:val="-10"/>
          <w:u w:val="single"/>
        </w:rPr>
        <w:t xml:space="preserve">,</w:t>
      </w:r>
      <w:r>
        <w:rPr>
          <w:rFonts w:ascii="Times New Roman" w:hAnsi="Times New Roman" w:cs="Times New Roman"/>
          <w:color w:val="c00000"/>
          <w:spacing w:val="-10"/>
        </w:rPr>
        <w:t xml:space="preserve"> действующий на основании _______________________________________, и </w:t>
      </w:r>
      <w:r>
        <w:rPr>
          <w:rFonts w:ascii="Times New Roman" w:hAnsi="Times New Roman" w:cs="Times New Roman"/>
          <w:color w:val="c00000"/>
          <w:spacing w:val="-10"/>
        </w:rPr>
        <w:t xml:space="preserve">Заказчик</w:t>
      </w:r>
      <w:r>
        <w:rPr>
          <w:rFonts w:ascii="Times New Roman" w:hAnsi="Times New Roman" w:cs="Times New Roman"/>
          <w:color w:val="c00000"/>
          <w:spacing w:val="-10"/>
        </w:rPr>
        <w:t xml:space="preserve"> _________________________________________,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8"/>
        </w:rPr>
        <w:t xml:space="preserve">удостоверяем, что сторонами достигнуто соглашение о величине договорной цены в следующем размере:</w:t>
      </w:r>
      <w:r>
        <w:rPr>
          <w:rFonts w:ascii="Times New Roman" w:hAnsi="Times New Roman" w:cs="Times New Roman"/>
          <w:spacing w:val="8"/>
        </w:rPr>
      </w:r>
    </w:p>
    <w:tbl>
      <w:tblPr>
        <w:tblW w:w="0" w:type="auto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379"/>
        <w:gridCol w:w="2126"/>
        <w:gridCol w:w="1134"/>
        <w:gridCol w:w="1041"/>
      </w:tblGrid>
      <w:tr>
        <w:trPr/>
        <w:tc>
          <w:tcPr>
            <w:tcBorders/>
            <w:tcW w:w="6379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тематики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/>
            <w:tcW w:w="2126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за обучение одного человека, руб.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/>
            <w:tcW w:w="1134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человек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/>
            <w:tcW w:w="1041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руб.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409"/>
        </w:trPr>
        <w:tc>
          <w:tcPr>
            <w:tcBorders/>
            <w:tcW w:w="6379" w:type="dxa"/>
            <w:vAlign w:val="center"/>
            <w:textDirection w:val="lrTb"/>
            <w:noWrap w:val="false"/>
          </w:tcPr>
          <w:p>
            <w:pPr>
              <w:pBdr/>
              <w:spacing w:line="200" w:lineRule="exact"/>
              <w:ind/>
              <w:jc w:val="both"/>
              <w:rPr>
                <w:rFonts w:ascii="Times New Roman" w:hAnsi="Times New Roman" w:cs="Times New Roman"/>
                <w:color w:val="0000cc"/>
                <w:spacing w:val="-10"/>
              </w:rPr>
            </w:pPr>
            <w:r>
              <w:rPr>
                <w:rFonts w:ascii="Times New Roman" w:hAnsi="Times New Roman" w:cs="Times New Roman"/>
                <w:color w:val="0000cc"/>
                <w:spacing w:val="-10"/>
              </w:rPr>
              <w:t xml:space="preserve">П</w:t>
            </w:r>
            <w:r>
              <w:rPr>
                <w:rFonts w:ascii="Times New Roman" w:hAnsi="Times New Roman" w:cs="Times New Roman"/>
                <w:color w:val="0000cc"/>
                <w:spacing w:val="-10"/>
              </w:rPr>
              <w:t xml:space="preserve">одготовка временных (антикризисных) управляющих.</w:t>
            </w:r>
            <w:r>
              <w:rPr>
                <w:rFonts w:ascii="Times New Roman" w:hAnsi="Times New Roman" w:cs="Times New Roman"/>
                <w:color w:val="0000cc"/>
                <w:spacing w:val="-10"/>
              </w:rPr>
            </w:r>
          </w:p>
        </w:tc>
        <w:tc>
          <w:tcPr>
            <w:tcBorders/>
            <w:tcW w:w="212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  <w:color w:val="0000cc"/>
              </w:rPr>
            </w:pPr>
            <w:r>
              <w:rPr>
                <w:rFonts w:ascii="Times New Roman" w:hAnsi="Times New Roman" w:cs="Times New Roman"/>
                <w:color w:val="0000cc"/>
              </w:rPr>
              <w:t xml:space="preserve">891,00</w:t>
            </w:r>
            <w:r>
              <w:rPr>
                <w:rFonts w:ascii="Times New Roman" w:hAnsi="Times New Roman" w:cs="Times New Roman"/>
                <w:color w:val="0000cc"/>
              </w:rPr>
            </w:r>
          </w:p>
        </w:tc>
        <w:tc>
          <w:tcPr>
            <w:tcBorders/>
            <w:tcW w:w="1134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  <w:color w:val="0000cc"/>
              </w:rPr>
            </w:pPr>
            <w:r>
              <w:rPr>
                <w:rFonts w:ascii="Times New Roman" w:hAnsi="Times New Roman" w:cs="Times New Roman"/>
                <w:color w:val="0000cc"/>
              </w:rPr>
              <w:t xml:space="preserve">1</w:t>
            </w:r>
            <w:r>
              <w:rPr>
                <w:rFonts w:ascii="Times New Roman" w:hAnsi="Times New Roman" w:cs="Times New Roman"/>
                <w:color w:val="0000cc"/>
              </w:rPr>
            </w:r>
          </w:p>
        </w:tc>
        <w:tc>
          <w:tcPr>
            <w:tcBorders/>
            <w:tcW w:w="104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  <w:color w:val="0000cc"/>
              </w:rPr>
            </w:pPr>
            <w:r>
              <w:rPr>
                <w:rFonts w:ascii="Times New Roman" w:hAnsi="Times New Roman" w:cs="Times New Roman"/>
                <w:color w:val="0000cc"/>
              </w:rPr>
              <w:t xml:space="preserve">891,00</w:t>
            </w:r>
            <w:r>
              <w:rPr>
                <w:rFonts w:ascii="Times New Roman" w:hAnsi="Times New Roman" w:cs="Times New Roman"/>
                <w:color w:val="0000cc"/>
              </w:rPr>
            </w:r>
          </w:p>
        </w:tc>
      </w:tr>
    </w:tbl>
    <w:p>
      <w:pPr>
        <w:pStyle w:val="622"/>
        <w:widowControl w:val="false"/>
        <w:pBdr/>
        <w:tabs>
          <w:tab w:val="left" w:leader="none" w:pos="0"/>
        </w:tabs>
        <w:spacing w:line="240" w:lineRule="auto"/>
        <w:ind w:firstLine="851"/>
        <w:jc w:val="both"/>
        <w:rPr>
          <w:spacing w:val="-10"/>
          <w:sz w:val="20"/>
          <w:szCs w:val="20"/>
        </w:rPr>
      </w:pPr>
      <w:r>
        <w:rPr>
          <w:sz w:val="20"/>
          <w:szCs w:val="20"/>
        </w:rPr>
        <w:t xml:space="preserve">Итого: </w:t>
      </w:r>
      <w:r>
        <w:rPr>
          <w:color w:val="0000cc"/>
          <w:sz w:val="20"/>
          <w:szCs w:val="20"/>
        </w:rPr>
        <w:t xml:space="preserve">891,00 (восемьсот девяноста один рубль 00 копеек)</w:t>
      </w:r>
      <w:r>
        <w:rPr>
          <w:spacing w:val="-10"/>
          <w:sz w:val="20"/>
          <w:szCs w:val="20"/>
        </w:rPr>
        <w:t xml:space="preserve"> белорусских рубл</w:t>
      </w:r>
      <w:r>
        <w:rPr>
          <w:color w:val="c00000"/>
          <w:spacing w:val="-10"/>
          <w:sz w:val="20"/>
          <w:szCs w:val="20"/>
        </w:rPr>
        <w:t xml:space="preserve">ей</w:t>
      </w:r>
      <w:r>
        <w:rPr>
          <w:spacing w:val="-10"/>
          <w:sz w:val="20"/>
          <w:szCs w:val="20"/>
        </w:rPr>
        <w:t xml:space="preserve">.</w:t>
      </w:r>
      <w:r>
        <w:rPr>
          <w:spacing w:val="-10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Цена без НДС согласно п.</w:t>
      </w:r>
      <w:r>
        <w:rPr>
          <w:spacing w:val="8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1.28</w:t>
      </w:r>
      <w:r>
        <w:rPr>
          <w:spacing w:val="8"/>
          <w:sz w:val="20"/>
          <w:szCs w:val="20"/>
        </w:rPr>
        <w:t xml:space="preserve">.3</w:t>
      </w:r>
      <w:r>
        <w:rPr>
          <w:spacing w:val="8"/>
          <w:sz w:val="20"/>
          <w:szCs w:val="20"/>
        </w:rPr>
        <w:t xml:space="preserve"> статьи </w:t>
      </w:r>
      <w:r>
        <w:rPr>
          <w:spacing w:val="8"/>
          <w:sz w:val="20"/>
          <w:szCs w:val="20"/>
        </w:rPr>
        <w:t xml:space="preserve">118</w:t>
      </w:r>
      <w:r>
        <w:rPr>
          <w:spacing w:val="8"/>
          <w:sz w:val="20"/>
          <w:szCs w:val="20"/>
        </w:rPr>
        <w:t xml:space="preserve"> Налогового кодекса Республики Беларусь.</w:t>
      </w:r>
      <w:r>
        <w:rPr>
          <w:spacing w:val="-10"/>
          <w:sz w:val="20"/>
          <w:szCs w:val="20"/>
        </w:rPr>
      </w:r>
    </w:p>
    <w:p>
      <w:pPr>
        <w:pBdr/>
        <w:shd w:val="clear" w:color="auto" w:fill="ffffff"/>
        <w:spacing/>
        <w:ind w:firstLine="717" w:left="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0"/>
        </w:rPr>
        <w:t xml:space="preserve">Настоящий протокол является основанием для проведения взаимных расчетов и платежей между </w:t>
      </w:r>
      <w:r>
        <w:rPr>
          <w:rFonts w:ascii="Times New Roman" w:hAnsi="Times New Roman" w:cs="Times New Roman"/>
        </w:rPr>
        <w:t xml:space="preserve">Учреждением образования и Плательщиком. </w:t>
      </w:r>
      <w:r>
        <w:rPr>
          <w:rFonts w:ascii="Times New Roman" w:hAnsi="Times New Roman" w:cs="Times New Roman"/>
        </w:rPr>
      </w:r>
    </w:p>
    <w:p>
      <w:pPr>
        <w:pBdr/>
        <w:shd w:val="clear" w:color="auto" w:fill="ffffff"/>
        <w:spacing/>
        <w:ind w:firstLine="691" w:left="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Подписи и платежные реквизиты сторон:</w:t>
      </w:r>
      <w:r>
        <w:rPr>
          <w:rFonts w:ascii="Times New Roman" w:hAnsi="Times New Roman" w:cs="Times New Roman"/>
        </w:rPr>
      </w:r>
    </w:p>
    <w:tbl>
      <w:tblPr>
        <w:tblW w:w="10744" w:type="dxa"/>
        <w:jc w:val="center"/>
        <w:tblBorders/>
        <w:tblLayout w:type="fixed"/>
        <w:tblLook w:val="00A0" w:firstRow="1" w:lastRow="0" w:firstColumn="1" w:lastColumn="0" w:noHBand="0" w:noVBand="0"/>
      </w:tblPr>
      <w:tblGrid>
        <w:gridCol w:w="3615"/>
        <w:gridCol w:w="3414"/>
        <w:gridCol w:w="3715"/>
      </w:tblGrid>
      <w:tr>
        <w:trPr>
          <w:jc w:val="center"/>
          <w:trHeight w:val="305"/>
        </w:trPr>
        <w:tc>
          <w:tcPr>
            <w:tcBorders/>
            <w:tcW w:w="3615" w:type="dxa"/>
            <w:textDirection w:val="lrTb"/>
            <w:noWrap w:val="false"/>
          </w:tcPr>
          <w:p>
            <w:pPr>
              <w:pBdr/>
              <w:spacing/>
              <w:ind w:hanging="142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Исполнитель</w:t>
            </w:r>
            <w:r>
              <w:rPr>
                <w:rFonts w:ascii="Times New Roman" w:hAnsi="Times New Roman" w:cs="Times New Roman"/>
                <w:spacing w:val="-10"/>
              </w:rPr>
            </w:r>
          </w:p>
        </w:tc>
        <w:tc>
          <w:tcPr>
            <w:tcBorders/>
            <w:tcW w:w="3414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Заказчик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</w:tc>
        <w:tc>
          <w:tcPr>
            <w:tcBorders/>
            <w:tcW w:w="3715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Плательщик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</w:tc>
      </w:tr>
      <w:tr>
        <w:trPr>
          <w:jc w:val="center"/>
        </w:trPr>
        <w:tc>
          <w:tcPr>
            <w:tcBorders/>
            <w:tcW w:w="3615" w:type="dxa"/>
            <w:textDirection w:val="lrTb"/>
            <w:noWrap w:val="false"/>
          </w:tcPr>
          <w:p>
            <w:pPr>
              <w:pBdr/>
              <w:spacing/>
              <w:ind w:firstLine="2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Межгосударственное образовательное учреждение высшего образования «Белорусско-Российский университет»</w:t>
            </w:r>
            <w:r>
              <w:rPr>
                <w:rFonts w:ascii="Times New Roman" w:hAnsi="Times New Roman" w:cs="Times New Roman"/>
                <w:spacing w:val="-10"/>
              </w:rPr>
            </w:r>
          </w:p>
          <w:p>
            <w:pPr>
              <w:pBdr/>
              <w:spacing/>
              <w:ind w:firstLine="2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</w:r>
            <w:r>
              <w:rPr>
                <w:rFonts w:ascii="Times New Roman" w:hAnsi="Times New Roman" w:cs="Times New Roman"/>
                <w:spacing w:val="-10"/>
              </w:rPr>
            </w:r>
          </w:p>
          <w:p>
            <w:pPr>
              <w:pBdr/>
              <w:spacing/>
              <w:ind w:firstLine="2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212000, г.Могилев, пр.Мира, 43. </w:t>
            </w:r>
            <w:r>
              <w:rPr>
                <w:rFonts w:ascii="Times New Roman" w:hAnsi="Times New Roman" w:cs="Times New Roman"/>
                <w:spacing w:val="-10"/>
              </w:rPr>
            </w:r>
          </w:p>
          <w:p>
            <w:pPr>
              <w:pBdr/>
              <w:spacing/>
              <w:ind w:firstLine="2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Р/с 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 xml:space="preserve">BY</w:t>
            </w:r>
            <w:r>
              <w:rPr>
                <w:rFonts w:ascii="Times New Roman" w:hAnsi="Times New Roman" w:cs="Times New Roman"/>
                <w:spacing w:val="-10"/>
              </w:rPr>
              <w:t xml:space="preserve">61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 xml:space="preserve">AKBB</w:t>
            </w:r>
            <w:r>
              <w:rPr>
                <w:rFonts w:ascii="Times New Roman" w:hAnsi="Times New Roman" w:cs="Times New Roman"/>
                <w:spacing w:val="-10"/>
              </w:rPr>
              <w:t xml:space="preserve">36329019100407000000 </w:t>
            </w:r>
            <w:r>
              <w:rPr>
                <w:rFonts w:ascii="Times New Roman" w:hAnsi="Times New Roman" w:cs="Times New Roman"/>
                <w:spacing w:val="-10"/>
              </w:rPr>
            </w:r>
          </w:p>
          <w:p>
            <w:pPr>
              <w:pBdr/>
              <w:spacing/>
              <w:ind w:firstLine="2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в ОАО "АСБ Беларусбанк"</w:t>
            </w:r>
            <w:r>
              <w:rPr>
                <w:rFonts w:ascii="Times New Roman" w:hAnsi="Times New Roman" w:cs="Times New Roman"/>
                <w:spacing w:val="-10"/>
              </w:rPr>
            </w:r>
          </w:p>
          <w:p>
            <w:pPr>
              <w:pBdr/>
              <w:shd w:val="clear" w:color="auto" w:fill="ffffff"/>
              <w:spacing/>
              <w:ind w:firstLine="2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БИК 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 xml:space="preserve">AKBBBY</w:t>
            </w:r>
            <w:r>
              <w:rPr>
                <w:rFonts w:ascii="Times New Roman" w:hAnsi="Times New Roman" w:cs="Times New Roman"/>
                <w:spacing w:val="-10"/>
              </w:rPr>
              <w:t xml:space="preserve">2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 xml:space="preserve">X</w:t>
            </w:r>
            <w:r>
              <w:rPr>
                <w:rFonts w:ascii="Times New Roman" w:hAnsi="Times New Roman" w:cs="Times New Roman"/>
                <w:spacing w:val="-10"/>
              </w:rPr>
              <w:t xml:space="preserve">,</w:t>
            </w:r>
            <w:r>
              <w:rPr>
                <w:rFonts w:ascii="Times New Roman" w:hAnsi="Times New Roman" w:cs="Times New Roman"/>
                <w:spacing w:val="-10"/>
              </w:rPr>
            </w:r>
          </w:p>
          <w:p>
            <w:pPr>
              <w:pBdr/>
              <w:shd w:val="clear" w:color="auto" w:fill="ffffff"/>
              <w:spacing/>
              <w:ind w:firstLine="2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УНН 700008843, </w:t>
            </w:r>
            <w:r>
              <w:rPr>
                <w:rFonts w:ascii="Times New Roman" w:hAnsi="Times New Roman" w:cs="Times New Roman"/>
                <w:spacing w:val="-10"/>
              </w:rPr>
            </w:r>
          </w:p>
          <w:p>
            <w:pPr>
              <w:pBdr/>
              <w:shd w:val="clear" w:color="auto" w:fill="ffffff"/>
              <w:spacing/>
              <w:ind w:firstLine="2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ОКПО 02072009</w:t>
            </w:r>
            <w:r>
              <w:rPr>
                <w:rFonts w:ascii="Times New Roman" w:hAnsi="Times New Roman" w:cs="Times New Roman"/>
                <w:spacing w:val="-10"/>
              </w:rPr>
            </w:r>
          </w:p>
          <w:p>
            <w:pPr>
              <w:pBdr/>
              <w:spacing/>
              <w:ind w:firstLine="2"/>
              <w:rPr>
                <w:rFonts w:ascii="Times New Roman" w:hAnsi="Times New Roman" w:cs="Times New Roman"/>
                <w:color w:val="6600cc"/>
                <w:spacing w:val="-10"/>
              </w:rPr>
            </w:pPr>
            <w:r>
              <w:rPr>
                <w:rFonts w:ascii="Times New Roman" w:hAnsi="Times New Roman" w:cs="Times New Roman"/>
                <w:color w:val="6600cc"/>
                <w:spacing w:val="-10"/>
              </w:rPr>
              <w:t xml:space="preserve">Первый проректор</w:t>
            </w:r>
            <w:r>
              <w:rPr>
                <w:rFonts w:ascii="Times New Roman" w:hAnsi="Times New Roman" w:cs="Times New Roman"/>
                <w:color w:val="6600cc"/>
                <w:spacing w:val="-10"/>
              </w:rPr>
            </w:r>
          </w:p>
          <w:p>
            <w:pPr>
              <w:pBdr/>
              <w:spacing/>
              <w:ind w:left="2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color w:val="6600cc"/>
                <w:spacing w:val="-10"/>
              </w:rPr>
              <w:t xml:space="preserve">Машин Юрий Викторович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</w:rPr>
              <w:t xml:space="preserve">________________________________</w:t>
            </w:r>
            <w:r>
              <w:rPr>
                <w:rFonts w:ascii="Times New Roman" w:hAnsi="Times New Roman" w:cs="Times New Roman"/>
                <w:spacing w:val="-10"/>
              </w:rPr>
            </w:r>
          </w:p>
          <w:p>
            <w:pPr>
              <w:pBdr/>
              <w:spacing/>
              <w:ind w:left="2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М.П.</w:t>
            </w:r>
            <w:r>
              <w:rPr>
                <w:rFonts w:ascii="Times New Roman" w:hAnsi="Times New Roman" w:cs="Times New Roman"/>
                <w:spacing w:val="-1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pacing w:val="-10"/>
              </w:rPr>
              <w:t xml:space="preserve"> (подпись)</w:t>
            </w:r>
            <w:r>
              <w:rPr>
                <w:rFonts w:ascii="Times New Roman" w:hAnsi="Times New Roman" w:cs="Times New Roman"/>
                <w:spacing w:val="-10"/>
              </w:rPr>
            </w:r>
          </w:p>
        </w:tc>
        <w:tc>
          <w:tcPr>
            <w:tcBorders/>
            <w:tcW w:w="3414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__________________________________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Адрес: ____________________________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__________________________________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  <w:u w:val="single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  <w:u w:val="single"/>
              </w:rPr>
            </w:r>
            <w:r>
              <w:rPr>
                <w:rFonts w:ascii="Times New Roman" w:hAnsi="Times New Roman" w:cs="Times New Roman"/>
                <w:color w:val="c00000"/>
                <w:spacing w:val="-10"/>
                <w:u w:val="single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  <w:u w:val="single"/>
              </w:rPr>
              <w:t xml:space="preserve">Паспорт: 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__________________________________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__________________________________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__________________________________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  <w:u w:val="single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  <w:u w:val="single"/>
              </w:rPr>
            </w:r>
            <w:r>
              <w:rPr>
                <w:rFonts w:ascii="Times New Roman" w:hAnsi="Times New Roman" w:cs="Times New Roman"/>
                <w:color w:val="c00000"/>
                <w:spacing w:val="-10"/>
                <w:u w:val="single"/>
              </w:rPr>
            </w:r>
          </w:p>
          <w:p>
            <w:pPr>
              <w:pBdr/>
              <w:spacing/>
              <w:ind w:firstLine="125" w:left="-125"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 w:firstLine="125" w:left="-125"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___________________________________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  <w:color w:val="c00000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  <w:sz w:val="18"/>
                <w:szCs w:val="18"/>
              </w:rPr>
              <w:t xml:space="preserve">(подпись)</w:t>
            </w:r>
            <w:r>
              <w:rPr>
                <w:rFonts w:ascii="Times New Roman" w:hAnsi="Times New Roman" w:cs="Times New Roman"/>
                <w:color w:val="c00000"/>
                <w:spacing w:val="-10"/>
                <w:sz w:val="18"/>
                <w:szCs w:val="18"/>
              </w:rPr>
            </w:r>
          </w:p>
          <w:p>
            <w:pPr>
              <w:pBdr/>
              <w:spacing/>
              <w:ind/>
              <w:jc w:val="both"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</w:tc>
        <w:tc>
          <w:tcPr>
            <w:tcBorders/>
            <w:tcW w:w="3715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_____________________________________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______________________________________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Р/с ___________________________________ 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БИК 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УНП 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ОКПО 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  <w:u w:val="single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  <w:u w:val="single"/>
              </w:rPr>
            </w:r>
            <w:r>
              <w:rPr>
                <w:rFonts w:ascii="Times New Roman" w:hAnsi="Times New Roman" w:cs="Times New Roman"/>
                <w:color w:val="c00000"/>
                <w:spacing w:val="-10"/>
                <w:u w:val="single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М.П.</w:t>
            </w:r>
            <w:r>
              <w:rPr>
                <w:rFonts w:ascii="Times New Roman" w:hAnsi="Times New Roman" w:cs="Times New Roman"/>
                <w:color w:val="c00000"/>
                <w:spacing w:val="-10"/>
                <w:sz w:val="18"/>
                <w:szCs w:val="18"/>
              </w:rPr>
              <w:t xml:space="preserve">                         (подпись)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</w:tc>
      </w:tr>
    </w:tbl>
    <w:p>
      <w:pPr>
        <w:pBdr/>
        <w:shd w:val="clear" w:color="auto" w:fill="ffffff"/>
        <w:spacing/>
        <w:ind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</w:p>
    <w:p>
      <w:pPr>
        <w:pBdr/>
        <w:shd w:val="clear" w:color="auto" w:fill="ffffff"/>
        <w:spacing/>
        <w:ind/>
        <w:jc w:val="center"/>
        <w:rPr>
          <w:rFonts w:ascii="Times New Roman" w:hAnsi="Times New Roman" w:cs="Times New Roman"/>
          <w:b/>
          <w:bCs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-180974</wp:posOffset>
                </wp:positionH>
                <wp:positionV relativeFrom="paragraph">
                  <wp:posOffset>187960</wp:posOffset>
                </wp:positionV>
                <wp:extent cx="6877685" cy="20320"/>
                <wp:effectExtent l="10795" t="5080" r="28575" b="26670"/>
                <wp:wrapNone/>
                <wp:docPr id="1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877685" cy="20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</a:gdLst>
                          <a:ahLst/>
                          <a:cxnLst/>
                          <a:rect l="0" t="0" r="r" b="b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style="position:absolute;z-index:251658240;o:allowoverlap:true;o:allowincell:true;mso-position-horizontal-relative:text;margin-left:-14.25pt;mso-position-horizontal:absolute;mso-position-vertical-relative:text;margin-top:14.80pt;mso-position-vertical:absolute;width:541.55pt;height:1.60pt;mso-wrap-distance-left:9.00pt;mso-wrap-distance-top:0.00pt;mso-wrap-distance-right:9.00pt;mso-wrap-distance-bottom:0.00pt;visibility:visible;" path="m0,0l100000,100000e" coordsize="100000,100000" filled="f" strokecolor="#000000" strokeweight="1.00pt">
                <v:path textboxrect="0,0,0,0"/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</w:rPr>
      </w:r>
    </w:p>
    <w:p>
      <w:pPr>
        <w:pBdr/>
        <w:shd w:val="clear" w:color="auto" w:fill="ffffff"/>
        <w:spacing/>
        <w:ind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</w:p>
    <w:p>
      <w:pPr>
        <w:pBdr/>
        <w:shd w:val="clear" w:color="auto" w:fill="ffffff"/>
        <w:spacing/>
        <w:ind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</w:p>
    <w:p>
      <w:pPr>
        <w:pBdr/>
        <w:shd w:val="clear" w:color="auto" w:fill="ffffff"/>
        <w:spacing/>
        <w:ind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АКТ</w:t>
      </w:r>
      <w:r>
        <w:rPr>
          <w:rFonts w:ascii="Times New Roman" w:hAnsi="Times New Roman" w:cs="Times New Roman"/>
          <w:b/>
          <w:bCs/>
        </w:rPr>
      </w:r>
    </w:p>
    <w:p>
      <w:pPr>
        <w:pBdr/>
        <w:shd w:val="clear" w:color="auto" w:fill="ffffff"/>
        <w:spacing/>
        <w:ind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приемки-сдачи </w:t>
      </w:r>
      <w:r>
        <w:rPr>
          <w:rFonts w:ascii="Times New Roman" w:hAnsi="Times New Roman" w:cs="Times New Roman"/>
          <w:b/>
          <w:bCs/>
        </w:rPr>
        <w:t xml:space="preserve">оказанных услуг</w:t>
      </w:r>
      <w:r>
        <w:rPr>
          <w:rFonts w:ascii="Times New Roman" w:hAnsi="Times New Roman" w:cs="Times New Roman"/>
          <w:b/>
          <w:bCs/>
        </w:rPr>
      </w:r>
    </w:p>
    <w:p>
      <w:pPr>
        <w:pBdr/>
        <w:shd w:val="clear" w:color="auto" w:fill="ffffff"/>
        <w:spacing/>
        <w: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№</w:t>
      </w:r>
      <w:r>
        <w:rPr>
          <w:rFonts w:ascii="Times New Roman" w:hAnsi="Times New Roman" w:cs="Times New Roman"/>
          <w:u w:val="single"/>
        </w:rPr>
        <w:t xml:space="preserve">                                     от                            20         г.</w:t>
      </w:r>
      <w:r>
        <w:rPr>
          <w:rFonts w:ascii="Times New Roman" w:hAnsi="Times New Roman" w:cs="Times New Roman"/>
        </w:rPr>
      </w:r>
    </w:p>
    <w:p>
      <w:pPr>
        <w:pBdr/>
        <w:shd w:val="clear" w:color="auto" w:fill="ffffff"/>
        <w:spacing/>
        <w:ind w:firstLine="691" w:left="134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г. Могилев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</w:t>
      </w:r>
      <w:r>
        <w:rPr>
          <w:rFonts w:ascii="Times New Roman" w:hAnsi="Times New Roman" w:cs="Times New Roman"/>
        </w:rPr>
        <w:t xml:space="preserve">__</w:t>
      </w:r>
      <w:r>
        <w:rPr>
          <w:rFonts w:ascii="Times New Roman" w:hAnsi="Times New Roman" w:cs="Times New Roman"/>
        </w:rPr>
        <w:t xml:space="preserve">_</w:t>
      </w:r>
      <w:r>
        <w:rPr>
          <w:rFonts w:ascii="Times New Roman" w:hAnsi="Times New Roman" w:cs="Times New Roman"/>
        </w:rPr>
        <w:t xml:space="preserve">__ ________</w:t>
      </w:r>
      <w:r>
        <w:rPr>
          <w:rFonts w:ascii="Times New Roman" w:hAnsi="Times New Roman" w:cs="Times New Roman"/>
        </w:rPr>
        <w:t xml:space="preserve">________</w:t>
      </w:r>
      <w:r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_____</w:t>
      </w:r>
      <w:r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  <w:u w:val="single"/>
        </w:rPr>
      </w:r>
    </w:p>
    <w:p>
      <w:pPr>
        <w:pBdr/>
        <w:shd w:val="clear" w:color="auto" w:fill="ffffff"/>
        <w:spacing/>
        <w:ind w:firstLine="709" w:left="14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  <w:u w:val="single"/>
        </w:rPr>
      </w:r>
    </w:p>
    <w:p>
      <w:pPr>
        <w:pBdr/>
        <w:spacing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Мы, нижеподписавшиеся, от лица </w:t>
      </w:r>
      <w:r>
        <w:rPr>
          <w:rFonts w:ascii="Times New Roman" w:hAnsi="Times New Roman" w:cs="Times New Roman"/>
        </w:rPr>
        <w:t xml:space="preserve">Исполнителя</w:t>
      </w:r>
      <w:r>
        <w:rPr>
          <w:rFonts w:ascii="Times New Roman" w:hAnsi="Times New Roman" w:cs="Times New Roman"/>
        </w:rPr>
        <w:t xml:space="preserve"> первый про</w:t>
      </w:r>
      <w:r>
        <w:rPr>
          <w:rFonts w:ascii="Times New Roman" w:hAnsi="Times New Roman" w:cs="Times New Roman"/>
        </w:rPr>
        <w:t xml:space="preserve">ректор Белорусско-Российского университета </w:t>
      </w:r>
      <w:r>
        <w:rPr>
          <w:rFonts w:ascii="Times New Roman" w:hAnsi="Times New Roman" w:cs="Times New Roman"/>
          <w:spacing w:val="8"/>
        </w:rPr>
        <w:t xml:space="preserve">Машин Юрий Викторович</w:t>
      </w:r>
      <w:r>
        <w:rPr>
          <w:rFonts w:ascii="Times New Roman" w:hAnsi="Times New Roman" w:cs="Times New Roman"/>
          <w:spacing w:val="8"/>
        </w:rPr>
        <w:t xml:space="preserve">, </w:t>
      </w:r>
      <w:r>
        <w:rPr>
          <w:rFonts w:ascii="Times New Roman" w:hAnsi="Times New Roman" w:cs="Times New Roman"/>
          <w:color w:val="6600cc"/>
        </w:rPr>
        <w:t xml:space="preserve">действующего на основании доверенности от 0</w:t>
      </w:r>
      <w:r>
        <w:rPr>
          <w:rFonts w:ascii="Times New Roman" w:hAnsi="Times New Roman" w:cs="Times New Roman"/>
          <w:color w:val="6600cc"/>
        </w:rPr>
        <w:t xml:space="preserve">3</w:t>
      </w:r>
      <w:r>
        <w:rPr>
          <w:rFonts w:ascii="Times New Roman" w:hAnsi="Times New Roman" w:cs="Times New Roman"/>
          <w:color w:val="6600cc"/>
        </w:rPr>
        <w:t xml:space="preserve">.01.202</w:t>
      </w:r>
      <w:r>
        <w:rPr>
          <w:rFonts w:ascii="Times New Roman" w:hAnsi="Times New Roman" w:cs="Times New Roman"/>
          <w:color w:val="6600cc"/>
        </w:rPr>
        <w:t xml:space="preserve">4</w:t>
      </w:r>
      <w:r>
        <w:rPr>
          <w:rFonts w:ascii="Times New Roman" w:hAnsi="Times New Roman" w:cs="Times New Roman"/>
          <w:color w:val="6600cc"/>
        </w:rPr>
        <w:t xml:space="preserve"> №1/</w:t>
      </w:r>
      <w:r>
        <w:rPr>
          <w:rFonts w:ascii="Times New Roman" w:hAnsi="Times New Roman" w:cs="Times New Roman"/>
          <w:color w:val="6600cc"/>
        </w:rPr>
        <w:t xml:space="preserve">45</w:t>
      </w:r>
      <w:r>
        <w:rPr>
          <w:rFonts w:ascii="Times New Roman" w:hAnsi="Times New Roman" w:cs="Times New Roman"/>
          <w:spacing w:val="8"/>
        </w:rPr>
        <w:t xml:space="preserve">, от лица Плательщика </w:t>
      </w:r>
      <w:r>
        <w:rPr>
          <w:rFonts w:ascii="Times New Roman" w:hAnsi="Times New Roman" w:cs="Times New Roman"/>
          <w:color w:val="c00000"/>
          <w:spacing w:val="8"/>
        </w:rPr>
        <w:t xml:space="preserve">___________________________________</w:t>
      </w:r>
      <w:r>
        <w:rPr>
          <w:rFonts w:ascii="Times New Roman" w:hAnsi="Times New Roman" w:cs="Times New Roman"/>
          <w:color w:val="c00000"/>
          <w:spacing w:val="8"/>
        </w:rPr>
        <w:t xml:space="preserve"> </w:t>
      </w:r>
      <w:r>
        <w:rPr>
          <w:rFonts w:ascii="Times New Roman" w:hAnsi="Times New Roman" w:cs="Times New Roman"/>
          <w:color w:val="c00000"/>
          <w:spacing w:val="8"/>
        </w:rPr>
        <w:t xml:space="preserve">__________________________________________</w:t>
      </w:r>
      <w:r>
        <w:rPr>
          <w:rFonts w:ascii="Times New Roman" w:hAnsi="Times New Roman" w:cs="Times New Roman"/>
          <w:color w:val="c00000"/>
          <w:spacing w:val="-10"/>
          <w:u w:val="single"/>
        </w:rPr>
        <w:t xml:space="preserve">,</w:t>
      </w:r>
      <w:r>
        <w:rPr>
          <w:rFonts w:ascii="Times New Roman" w:hAnsi="Times New Roman" w:cs="Times New Roman"/>
          <w:color w:val="c00000"/>
          <w:spacing w:val="-10"/>
        </w:rPr>
        <w:t xml:space="preserve"> действующий на основании _______________________________________, и </w:t>
      </w:r>
      <w:r>
        <w:rPr>
          <w:rFonts w:ascii="Times New Roman" w:hAnsi="Times New Roman" w:cs="Times New Roman"/>
          <w:color w:val="c00000"/>
          <w:spacing w:val="-10"/>
        </w:rPr>
        <w:t xml:space="preserve">Заказчик</w:t>
      </w:r>
      <w:r>
        <w:rPr>
          <w:rFonts w:ascii="Times New Roman" w:hAnsi="Times New Roman" w:cs="Times New Roman"/>
          <w:color w:val="c00000"/>
          <w:spacing w:val="-10"/>
        </w:rPr>
        <w:t xml:space="preserve"> ______________________________________________,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 xml:space="preserve">составили настоящий акт о том, что услуга по обучению </w:t>
      </w:r>
      <w:r>
        <w:rPr>
          <w:rFonts w:ascii="Times New Roman" w:hAnsi="Times New Roman" w:cs="Times New Roman"/>
          <w:color w:val="0000cc"/>
          <w:u w:val="single"/>
        </w:rPr>
        <w:t xml:space="preserve">одного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8"/>
        </w:rPr>
        <w:t xml:space="preserve">руководящего работника (специалиста)</w:t>
      </w:r>
      <w:r>
        <w:rPr>
          <w:rFonts w:ascii="Times New Roman" w:hAnsi="Times New Roman" w:cs="Times New Roman"/>
          <w:spacing w:val="10"/>
        </w:rPr>
        <w:t xml:space="preserve"> по </w:t>
      </w:r>
      <w:r>
        <w:rPr>
          <w:rFonts w:ascii="Times New Roman" w:hAnsi="Times New Roman" w:cs="Times New Roman"/>
          <w:spacing w:val="10"/>
        </w:rPr>
        <w:t xml:space="preserve">программе </w:t>
      </w:r>
      <w:r>
        <w:rPr>
          <w:rFonts w:ascii="Times New Roman" w:hAnsi="Times New Roman" w:cs="Times New Roman"/>
          <w:color w:val="0000cc"/>
          <w:spacing w:val="-10"/>
        </w:rPr>
        <w:t xml:space="preserve">«Подготовка временных (антикризисных) управляющих»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 xml:space="preserve">на сумму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cc"/>
        </w:rPr>
        <w:t xml:space="preserve">891,00 (восемьсот девяноста один рубль 00 копеек) </w:t>
      </w:r>
      <w:r>
        <w:rPr>
          <w:rFonts w:ascii="Times New Roman" w:hAnsi="Times New Roman" w:cs="Times New Roman"/>
          <w:color w:val="0000cc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белорусских рубл</w:t>
      </w:r>
      <w:r>
        <w:rPr>
          <w:rFonts w:ascii="Times New Roman" w:hAnsi="Times New Roman" w:cs="Times New Roman"/>
          <w:color w:val="c00000"/>
          <w:spacing w:val="-10"/>
        </w:rPr>
        <w:t xml:space="preserve">ей</w:t>
      </w:r>
      <w:r>
        <w:rPr>
          <w:rFonts w:ascii="Times New Roman" w:hAnsi="Times New Roman" w:cs="Times New Roman"/>
          <w:color w:val="0000cc"/>
          <w:spacing w:val="-10"/>
        </w:rPr>
        <w:t xml:space="preserve">. 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без НДС согласно п. 1.28.3 статьи 118 Налогового кодекса Республики Беларусь </w:t>
      </w:r>
      <w:r>
        <w:rPr>
          <w:rFonts w:ascii="Times New Roman" w:hAnsi="Times New Roman" w:cs="Times New Roman"/>
        </w:rPr>
        <w:t xml:space="preserve">выполнена с надлежащим качеством, в</w:t>
      </w:r>
      <w:r>
        <w:rPr>
          <w:rFonts w:ascii="Times New Roman" w:hAnsi="Times New Roman" w:cs="Times New Roman"/>
        </w:rPr>
        <w:t xml:space="preserve"> установленные сроки и в полном объёме. </w:t>
      </w:r>
      <w:r>
        <w:rPr>
          <w:rFonts w:ascii="Times New Roman" w:hAnsi="Times New Roman" w:cs="Times New Roman"/>
        </w:rPr>
      </w:r>
    </w:p>
    <w:p>
      <w:pPr>
        <w:pBdr/>
        <w:shd w:val="clear" w:color="auto" w:fill="ffffff"/>
        <w:spacing/>
        <w:ind w:firstLine="567"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и качество оказанных услуг удовлетворяют требованиям договора.</w:t>
      </w:r>
      <w:r>
        <w:rPr>
          <w:rFonts w:ascii="Times New Roman" w:hAnsi="Times New Roman" w:cs="Times New Roman"/>
        </w:rPr>
      </w:r>
    </w:p>
    <w:p>
      <w:pPr>
        <w:pBdr/>
        <w:shd w:val="clear" w:color="auto" w:fill="ffffff"/>
        <w:spacing/>
        <w:ind w:firstLine="691" w:left="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Подписи и платежные реквизиты сторон:</w:t>
      </w:r>
      <w:r>
        <w:rPr>
          <w:rFonts w:ascii="Times New Roman" w:hAnsi="Times New Roman" w:cs="Times New Roman"/>
        </w:rPr>
      </w:r>
    </w:p>
    <w:tbl>
      <w:tblPr>
        <w:tblW w:w="10744" w:type="dxa"/>
        <w:jc w:val="center"/>
        <w:tblBorders/>
        <w:tblLayout w:type="fixed"/>
        <w:tblLook w:val="00A0" w:firstRow="1" w:lastRow="0" w:firstColumn="1" w:lastColumn="0" w:noHBand="0" w:noVBand="0"/>
      </w:tblPr>
      <w:tblGrid>
        <w:gridCol w:w="3615"/>
        <w:gridCol w:w="3414"/>
        <w:gridCol w:w="3715"/>
      </w:tblGrid>
      <w:tr>
        <w:trPr>
          <w:jc w:val="center"/>
          <w:trHeight w:val="305"/>
        </w:trPr>
        <w:tc>
          <w:tcPr>
            <w:tcBorders/>
            <w:tcW w:w="3615" w:type="dxa"/>
            <w:textDirection w:val="lrTb"/>
            <w:noWrap w:val="false"/>
          </w:tcPr>
          <w:p>
            <w:pPr>
              <w:pBdr/>
              <w:spacing/>
              <w:ind w:hanging="142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Исполнитель</w:t>
            </w:r>
            <w:r>
              <w:rPr>
                <w:rFonts w:ascii="Times New Roman" w:hAnsi="Times New Roman" w:cs="Times New Roman"/>
                <w:spacing w:val="-10"/>
              </w:rPr>
            </w:r>
          </w:p>
        </w:tc>
        <w:tc>
          <w:tcPr>
            <w:tcBorders/>
            <w:tcW w:w="3414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Заказчик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</w:tc>
        <w:tc>
          <w:tcPr>
            <w:tcBorders/>
            <w:tcW w:w="3715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Плательщик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</w:tc>
      </w:tr>
      <w:tr>
        <w:trPr>
          <w:jc w:val="center"/>
        </w:trPr>
        <w:tc>
          <w:tcPr>
            <w:tcBorders/>
            <w:tcW w:w="3615" w:type="dxa"/>
            <w:textDirection w:val="lrTb"/>
            <w:noWrap w:val="false"/>
          </w:tcPr>
          <w:p>
            <w:pPr>
              <w:pBdr/>
              <w:spacing/>
              <w:ind w:firstLine="2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Межгосударственное образовательное учреждение высшего образования «Белорусско-Российский университет»</w:t>
            </w:r>
            <w:r>
              <w:rPr>
                <w:rFonts w:ascii="Times New Roman" w:hAnsi="Times New Roman" w:cs="Times New Roman"/>
                <w:spacing w:val="-10"/>
              </w:rPr>
            </w:r>
          </w:p>
          <w:p>
            <w:pPr>
              <w:pBdr/>
              <w:spacing/>
              <w:ind w:firstLine="2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</w:r>
            <w:r>
              <w:rPr>
                <w:rFonts w:ascii="Times New Roman" w:hAnsi="Times New Roman" w:cs="Times New Roman"/>
                <w:spacing w:val="-10"/>
              </w:rPr>
            </w:r>
          </w:p>
          <w:p>
            <w:pPr>
              <w:pBdr/>
              <w:spacing/>
              <w:ind w:firstLine="2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212000, г.Могилев, пр.Мира, 43. </w:t>
            </w:r>
            <w:r>
              <w:rPr>
                <w:rFonts w:ascii="Times New Roman" w:hAnsi="Times New Roman" w:cs="Times New Roman"/>
                <w:spacing w:val="-10"/>
              </w:rPr>
            </w:r>
          </w:p>
          <w:p>
            <w:pPr>
              <w:pBdr/>
              <w:spacing/>
              <w:ind w:firstLine="2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Р/с 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 xml:space="preserve">BY</w:t>
            </w:r>
            <w:r>
              <w:rPr>
                <w:rFonts w:ascii="Times New Roman" w:hAnsi="Times New Roman" w:cs="Times New Roman"/>
                <w:spacing w:val="-10"/>
              </w:rPr>
              <w:t xml:space="preserve">61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 xml:space="preserve">AKBB</w:t>
            </w:r>
            <w:r>
              <w:rPr>
                <w:rFonts w:ascii="Times New Roman" w:hAnsi="Times New Roman" w:cs="Times New Roman"/>
                <w:spacing w:val="-10"/>
              </w:rPr>
              <w:t xml:space="preserve">36329019100407000000 </w:t>
            </w:r>
            <w:r>
              <w:rPr>
                <w:rFonts w:ascii="Times New Roman" w:hAnsi="Times New Roman" w:cs="Times New Roman"/>
                <w:spacing w:val="-10"/>
              </w:rPr>
            </w:r>
          </w:p>
          <w:p>
            <w:pPr>
              <w:pBdr/>
              <w:spacing/>
              <w:ind w:firstLine="2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в ОАО "АСБ Беларусбанк"</w:t>
            </w:r>
            <w:r>
              <w:rPr>
                <w:rFonts w:ascii="Times New Roman" w:hAnsi="Times New Roman" w:cs="Times New Roman"/>
                <w:spacing w:val="-10"/>
              </w:rPr>
            </w:r>
          </w:p>
          <w:p>
            <w:pPr>
              <w:pBdr/>
              <w:shd w:val="clear" w:color="auto" w:fill="ffffff"/>
              <w:spacing/>
              <w:ind w:firstLine="2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БИК 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 xml:space="preserve">AKBBBY</w:t>
            </w:r>
            <w:r>
              <w:rPr>
                <w:rFonts w:ascii="Times New Roman" w:hAnsi="Times New Roman" w:cs="Times New Roman"/>
                <w:spacing w:val="-10"/>
              </w:rPr>
              <w:t xml:space="preserve">2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 xml:space="preserve">X</w:t>
            </w:r>
            <w:r>
              <w:rPr>
                <w:rFonts w:ascii="Times New Roman" w:hAnsi="Times New Roman" w:cs="Times New Roman"/>
                <w:spacing w:val="-10"/>
              </w:rPr>
              <w:t xml:space="preserve">,</w:t>
            </w:r>
            <w:r>
              <w:rPr>
                <w:rFonts w:ascii="Times New Roman" w:hAnsi="Times New Roman" w:cs="Times New Roman"/>
                <w:spacing w:val="-10"/>
              </w:rPr>
            </w:r>
          </w:p>
          <w:p>
            <w:pPr>
              <w:pBdr/>
              <w:shd w:val="clear" w:color="auto" w:fill="ffffff"/>
              <w:spacing/>
              <w:ind w:firstLine="2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УНН 700008843, </w:t>
            </w:r>
            <w:r>
              <w:rPr>
                <w:rFonts w:ascii="Times New Roman" w:hAnsi="Times New Roman" w:cs="Times New Roman"/>
                <w:spacing w:val="-10"/>
              </w:rPr>
            </w:r>
          </w:p>
          <w:p>
            <w:pPr>
              <w:pBdr/>
              <w:shd w:val="clear" w:color="auto" w:fill="ffffff"/>
              <w:spacing/>
              <w:ind w:firstLine="2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ОКПО 02072009</w:t>
            </w:r>
            <w:r>
              <w:rPr>
                <w:rFonts w:ascii="Times New Roman" w:hAnsi="Times New Roman" w:cs="Times New Roman"/>
                <w:spacing w:val="-10"/>
              </w:rPr>
            </w:r>
          </w:p>
          <w:p>
            <w:pPr>
              <w:pBdr/>
              <w:spacing/>
              <w:ind w:firstLine="2"/>
              <w:rPr>
                <w:rFonts w:ascii="Times New Roman" w:hAnsi="Times New Roman" w:cs="Times New Roman"/>
                <w:color w:val="6600cc"/>
                <w:spacing w:val="-10"/>
              </w:rPr>
            </w:pPr>
            <w:r>
              <w:rPr>
                <w:rFonts w:ascii="Times New Roman" w:hAnsi="Times New Roman" w:cs="Times New Roman"/>
                <w:color w:val="6600cc"/>
                <w:spacing w:val="-10"/>
              </w:rPr>
              <w:t xml:space="preserve">Первый проректор</w:t>
            </w:r>
            <w:r>
              <w:rPr>
                <w:rFonts w:ascii="Times New Roman" w:hAnsi="Times New Roman" w:cs="Times New Roman"/>
                <w:color w:val="6600cc"/>
                <w:spacing w:val="-10"/>
              </w:rPr>
            </w:r>
          </w:p>
          <w:p>
            <w:pPr>
              <w:pBdr/>
              <w:spacing/>
              <w:ind w:left="2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color w:val="6600cc"/>
                <w:spacing w:val="-10"/>
              </w:rPr>
              <w:t xml:space="preserve">Машин Юрий Викторович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</w:rPr>
              <w:t xml:space="preserve">________________________________</w:t>
            </w:r>
            <w:r>
              <w:rPr>
                <w:rFonts w:ascii="Times New Roman" w:hAnsi="Times New Roman" w:cs="Times New Roman"/>
                <w:spacing w:val="-10"/>
              </w:rPr>
            </w:r>
          </w:p>
          <w:p>
            <w:pPr>
              <w:pBdr/>
              <w:spacing/>
              <w:ind w:left="2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М.П.</w:t>
            </w:r>
            <w:r>
              <w:rPr>
                <w:rFonts w:ascii="Times New Roman" w:hAnsi="Times New Roman" w:cs="Times New Roman"/>
                <w:spacing w:val="-1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pacing w:val="-10"/>
              </w:rPr>
              <w:t xml:space="preserve"> (подпись)</w:t>
            </w:r>
            <w:r>
              <w:rPr>
                <w:rFonts w:ascii="Times New Roman" w:hAnsi="Times New Roman" w:cs="Times New Roman"/>
                <w:spacing w:val="-10"/>
              </w:rPr>
            </w:r>
          </w:p>
        </w:tc>
        <w:tc>
          <w:tcPr>
            <w:tcBorders/>
            <w:tcW w:w="3414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__________________________________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Адрес: ____________________________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__________________________________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  <w:u w:val="single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  <w:u w:val="single"/>
              </w:rPr>
            </w:r>
            <w:r>
              <w:rPr>
                <w:rFonts w:ascii="Times New Roman" w:hAnsi="Times New Roman" w:cs="Times New Roman"/>
                <w:color w:val="c00000"/>
                <w:spacing w:val="-10"/>
                <w:u w:val="single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  <w:u w:val="single"/>
              </w:rPr>
              <w:t xml:space="preserve">Паспорт: 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__________________________________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__________________________________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__________________________________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  <w:u w:val="single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  <w:u w:val="single"/>
              </w:rPr>
            </w:r>
            <w:r>
              <w:rPr>
                <w:rFonts w:ascii="Times New Roman" w:hAnsi="Times New Roman" w:cs="Times New Roman"/>
                <w:color w:val="c00000"/>
                <w:spacing w:val="-10"/>
                <w:u w:val="single"/>
              </w:rPr>
            </w:r>
          </w:p>
          <w:p>
            <w:pPr>
              <w:pBdr/>
              <w:spacing/>
              <w:ind w:firstLine="125" w:left="-125"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 w:firstLine="125" w:left="-125"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___________________________________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  <w:color w:val="c00000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  <w:sz w:val="18"/>
                <w:szCs w:val="18"/>
              </w:rPr>
              <w:t xml:space="preserve">(подпись)</w:t>
            </w:r>
            <w:r>
              <w:rPr>
                <w:rFonts w:ascii="Times New Roman" w:hAnsi="Times New Roman" w:cs="Times New Roman"/>
                <w:color w:val="c00000"/>
                <w:spacing w:val="-10"/>
                <w:sz w:val="18"/>
                <w:szCs w:val="18"/>
              </w:rPr>
            </w:r>
          </w:p>
          <w:p>
            <w:pPr>
              <w:pBdr/>
              <w:spacing/>
              <w:ind/>
              <w:jc w:val="both"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</w:tc>
        <w:tc>
          <w:tcPr>
            <w:tcBorders/>
            <w:tcW w:w="3715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_____________________________________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______________________________________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Р/с ___________________________________ 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БИК 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УНП 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ОКПО 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  <w:u w:val="single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  <w:u w:val="single"/>
              </w:rPr>
            </w:r>
            <w:r>
              <w:rPr>
                <w:rFonts w:ascii="Times New Roman" w:hAnsi="Times New Roman" w:cs="Times New Roman"/>
                <w:color w:val="c00000"/>
                <w:spacing w:val="-10"/>
                <w:u w:val="single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_______________________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_____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color w:val="c00000"/>
                <w:spacing w:val="-10"/>
              </w:rPr>
              <w:t xml:space="preserve">М.П.</w:t>
            </w:r>
            <w:r>
              <w:rPr>
                <w:rFonts w:ascii="Times New Roman" w:hAnsi="Times New Roman" w:cs="Times New Roman"/>
                <w:color w:val="c00000"/>
                <w:spacing w:val="-10"/>
                <w:sz w:val="18"/>
                <w:szCs w:val="18"/>
              </w:rPr>
              <w:t xml:space="preserve">                         (подпись)</w:t>
            </w:r>
            <w:r>
              <w:rPr>
                <w:rFonts w:ascii="Times New Roman" w:hAnsi="Times New Roman" w:cs="Times New Roman"/>
                <w:color w:val="c00000"/>
                <w:spacing w:val="-10"/>
              </w:rPr>
            </w:r>
          </w:p>
        </w:tc>
      </w:tr>
    </w:tbl>
    <w:p>
      <w:pPr>
        <w:pBdr/>
        <w:shd w:val="clear" w:color="auto" w:fill="ffffff"/>
        <w:spacing/>
        <w:ind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</w:p>
    <w:sectPr>
      <w:footnotePr/>
      <w:endnotePr/>
      <w:type w:val="continuous"/>
      <w:pgSz w:h="16834" w:orient="landscape" w:w="11909"/>
      <w:pgMar w:top="284" w:right="456" w:bottom="284" w:left="739" w:header="720" w:footer="720" w:gutter="0"/>
      <w:cols w:num="1" w:sep="0" w:space="6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doNotHyphenateCap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eastAsia="ru-RU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18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18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18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9">
    <w:name w:val="Table Grid Light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8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8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widowControl w:val="false"/>
      <w:pBdr/>
      <w:spacing/>
      <w:ind/>
    </w:pPr>
    <w:rPr>
      <w:rFonts w:ascii="Arial" w:hAnsi="Arial" w:cs="Arial"/>
      <w:sz w:val="20"/>
      <w:szCs w:val="20"/>
    </w:rPr>
  </w:style>
  <w:style w:type="character" w:styleId="618" w:default="1">
    <w:name w:val="Default Paragraph Font"/>
    <w:uiPriority w:val="99"/>
    <w:semiHidden/>
    <w:pPr>
      <w:pBdr/>
      <w:spacing/>
      <w:ind/>
    </w:pPr>
  </w:style>
  <w:style w:type="table" w:styleId="619" w:default="1">
    <w:name w:val="Normal Table"/>
    <w:uiPriority w:val="99"/>
    <w:semiHidden/>
    <w:unhideWhenUsed/>
    <w:qFormat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0" w:default="1">
    <w:name w:val="No List"/>
    <w:uiPriority w:val="99"/>
    <w:semiHidden/>
    <w:unhideWhenUsed/>
    <w:pPr>
      <w:pBdr/>
      <w:spacing/>
      <w:ind/>
    </w:pPr>
  </w:style>
  <w:style w:type="table" w:styleId="621">
    <w:name w:val="Table Grid"/>
    <w:basedOn w:val="619"/>
    <w:uiPriority w:val="99"/>
    <w:pPr>
      <w:widowControl w:val="false"/>
      <w:pBdr/>
      <w:spacing/>
      <w:ind/>
    </w:pPr>
    <w:rPr>
      <w:rFonts w:ascii="Arial" w:hAnsi="Arial" w:cs="Aria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22">
    <w:name w:val="Body Text"/>
    <w:basedOn w:val="617"/>
    <w:link w:val="624"/>
    <w:uiPriority w:val="99"/>
    <w:pPr>
      <w:widowControl w:val="true"/>
      <w:pBdr/>
      <w:spacing w:line="280" w:lineRule="exact"/>
      <w:ind/>
      <w:jc w:val="center"/>
    </w:pPr>
    <w:rPr>
      <w:rFonts w:ascii="Times New Roman" w:hAnsi="Times New Roman" w:cs="Times New Roman"/>
      <w:sz w:val="30"/>
      <w:szCs w:val="30"/>
    </w:rPr>
  </w:style>
  <w:style w:type="character" w:styleId="623" w:customStyle="1">
    <w:name w:val="Body Text Char"/>
    <w:basedOn w:val="618"/>
    <w:link w:val="622"/>
    <w:uiPriority w:val="99"/>
    <w:semiHidden/>
    <w:pPr>
      <w:pBdr/>
      <w:spacing/>
      <w:ind/>
    </w:pPr>
    <w:rPr>
      <w:rFonts w:ascii="Arial" w:hAnsi="Arial" w:cs="Arial"/>
      <w:sz w:val="20"/>
      <w:szCs w:val="20"/>
    </w:rPr>
  </w:style>
  <w:style w:type="character" w:styleId="624" w:customStyle="1">
    <w:name w:val="Body Text Char1"/>
    <w:link w:val="622"/>
    <w:uiPriority w:val="99"/>
    <w:semiHidden/>
    <w:pPr>
      <w:pBdr/>
      <w:spacing/>
      <w:ind/>
    </w:pPr>
    <w:rPr>
      <w:sz w:val="30"/>
      <w:szCs w:val="30"/>
      <w:lang w:val="ru-RU" w:eastAsia="ru-RU"/>
    </w:rPr>
  </w:style>
  <w:style w:type="paragraph" w:styleId="625">
    <w:name w:val="Balloon Text"/>
    <w:basedOn w:val="617"/>
    <w:link w:val="626"/>
    <w:uiPriority w:val="99"/>
    <w:semiHidden/>
    <w:pPr>
      <w:pBdr/>
      <w:spacing/>
      <w:ind/>
    </w:pPr>
    <w:rPr>
      <w:rFonts w:ascii="Tahoma" w:hAnsi="Tahoma" w:cs="Tahoma"/>
      <w:sz w:val="16"/>
      <w:szCs w:val="16"/>
    </w:rPr>
  </w:style>
  <w:style w:type="character" w:styleId="626" w:customStyle="1">
    <w:name w:val="Balloon Text Char"/>
    <w:basedOn w:val="618"/>
    <w:link w:val="625"/>
    <w:uiPriority w:val="99"/>
    <w:semiHidden/>
    <w:pPr>
      <w:pBdr/>
      <w:spacing/>
      <w:ind/>
    </w:pPr>
    <w:rPr>
      <w:sz w:val="0"/>
      <w:szCs w:val="0"/>
    </w:rPr>
  </w:style>
  <w:style w:type="character" w:styleId="627" w:customStyle="1">
    <w:name w:val="Знак Знак3"/>
    <w:uiPriority w:val="99"/>
    <w:semiHidden/>
    <w:pPr>
      <w:pBdr/>
      <w:spacing/>
      <w:ind/>
    </w:pPr>
    <w:rPr>
      <w:sz w:val="24"/>
      <w:szCs w:val="24"/>
    </w:rPr>
  </w:style>
  <w:style w:type="paragraph" w:styleId="628">
    <w:name w:val="Normal (Web)"/>
    <w:basedOn w:val="617"/>
    <w:uiPriority w:val="99"/>
    <w:pPr>
      <w:widowControl w:val="true"/>
      <w:pBdr/>
      <w:spacing w:after="100" w:afterAutospacing="1" w:before="100" w:beforeAutospacing="1"/>
      <w:ind/>
    </w:pPr>
    <w:rPr>
      <w:rFonts w:ascii="Times New Roman" w:hAnsi="Times New Roman" w:cs="Times New Roman"/>
      <w:sz w:val="24"/>
      <w:szCs w:val="24"/>
    </w:rPr>
  </w:style>
  <w:style w:type="character" w:styleId="629" w:customStyle="1">
    <w:name w:val="apple-converted-space"/>
    <w:basedOn w:val="618"/>
    <w:uiPriority w:val="99"/>
    <w:pPr>
      <w:pBdr/>
      <w:spacing/>
      <w:ind/>
    </w:pPr>
  </w:style>
  <w:style w:type="character" w:styleId="630">
    <w:name w:val="Strong"/>
    <w:basedOn w:val="618"/>
    <w:uiPriority w:val="99"/>
    <w:qFormat/>
    <w:pPr>
      <w:pBdr/>
      <w:spacing/>
      <w:ind/>
    </w:pPr>
    <w:rPr>
      <w:b/>
      <w:bCs/>
    </w:rPr>
  </w:style>
  <w:style w:type="paragraph" w:styleId="631" w:customStyle="1">
    <w:name w:val="Обычный + Другой цвет (RGB(6"/>
    <w:basedOn w:val="617"/>
    <w:link w:val="632"/>
    <w:uiPriority w:val="99"/>
    <w:pPr>
      <w:widowControl w:val="true"/>
      <w:pBdr/>
      <w:spacing/>
      <w:ind/>
    </w:pPr>
    <w:rPr>
      <w:rFonts w:ascii="Times New Roman" w:hAnsi="Times New Roman" w:cs="Times New Roman"/>
      <w:color w:val="262c2c"/>
      <w:sz w:val="24"/>
      <w:szCs w:val="24"/>
      <w:shd w:val="clear" w:color="auto" w:fill="ffffff"/>
    </w:rPr>
  </w:style>
  <w:style w:type="character" w:styleId="632" w:customStyle="1">
    <w:name w:val="Обычный + Другой цвет (RGB(6 Знак"/>
    <w:link w:val="631"/>
    <w:uiPriority w:val="99"/>
    <w:pPr>
      <w:pBdr/>
      <w:spacing/>
      <w:ind/>
    </w:pPr>
    <w:rPr>
      <w:color w:val="262c2c"/>
      <w:sz w:val="24"/>
      <w:szCs w:val="24"/>
      <w:shd w:val="clear" w:color="auto" w:fill="ffffff"/>
      <w:lang w:val="ru-RU" w:eastAsia="ru-RU"/>
    </w:rPr>
  </w:style>
  <w:style w:type="character" w:styleId="633" w:customStyle="1">
    <w:name w:val="Знак Знак31"/>
    <w:uiPriority w:val="99"/>
    <w:semiHidden/>
    <w:pPr>
      <w:pBdr/>
      <w:spacing/>
      <w:ind/>
    </w:pPr>
    <w:rPr>
      <w:sz w:val="30"/>
      <w:szCs w:val="30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Home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Dmiter</dc:creator>
  <cp:keywords/>
  <dc:description/>
  <cp:revision>3</cp:revision>
  <dcterms:created xsi:type="dcterms:W3CDTF">2024-03-12T11:19:00Z</dcterms:created>
  <dcterms:modified xsi:type="dcterms:W3CDTF">2024-03-18T14:23:51Z</dcterms:modified>
</cp:coreProperties>
</file>